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E5" w:rsidRDefault="003258E5" w:rsidP="00D33781">
      <w:pPr>
        <w:rPr>
          <w:u w:val="single"/>
        </w:rPr>
      </w:pPr>
      <w:bookmarkStart w:id="0" w:name="_Hlk75438845"/>
      <w:r>
        <w:rPr>
          <w:u w:val="single"/>
        </w:rPr>
        <w:t>Zasedání školské rady při ZŠ a MŠ Troskotovice</w:t>
      </w:r>
    </w:p>
    <w:p w:rsidR="003258E5" w:rsidRDefault="003258E5" w:rsidP="00D33781">
      <w:r>
        <w:t>24. 6. 2021</w:t>
      </w:r>
    </w:p>
    <w:p w:rsidR="002D7BFD" w:rsidRDefault="00284F9E" w:rsidP="00D33781">
      <w:r>
        <w:t>Zahájení: 17.00 hodin</w:t>
      </w:r>
    </w:p>
    <w:p w:rsidR="003258E5" w:rsidRDefault="003258E5" w:rsidP="00D33781">
      <w:r>
        <w:t xml:space="preserve">Přítomni: Mgr. Veronika Formanová, Mgr. Anna </w:t>
      </w:r>
      <w:proofErr w:type="spellStart"/>
      <w:r>
        <w:t>Dovrtělová</w:t>
      </w:r>
      <w:proofErr w:type="spellEnd"/>
      <w:r>
        <w:t>, Ing. Pavel Herko, Ing. Barbora Tomancová, Denisa Haluzová, Jaroslav Náhlík</w:t>
      </w:r>
    </w:p>
    <w:p w:rsidR="003258E5" w:rsidRDefault="003258E5" w:rsidP="00D33781"/>
    <w:p w:rsidR="003258E5" w:rsidRDefault="003258E5" w:rsidP="00D33781">
      <w:r>
        <w:t>Program:</w:t>
      </w:r>
    </w:p>
    <w:p w:rsidR="003258E5" w:rsidRDefault="003258E5" w:rsidP="003258E5">
      <w:pPr>
        <w:pStyle w:val="Odstavecseseznamem"/>
        <w:numPr>
          <w:ilvl w:val="0"/>
          <w:numId w:val="1"/>
        </w:numPr>
      </w:pPr>
      <w:r>
        <w:t>Seznámení s</w:t>
      </w:r>
      <w:r w:rsidR="00CA697B">
        <w:t> </w:t>
      </w:r>
      <w:r>
        <w:t>počty</w:t>
      </w:r>
      <w:r w:rsidR="00CA697B">
        <w:t xml:space="preserve"> dětí a</w:t>
      </w:r>
      <w:r>
        <w:t xml:space="preserve"> žáků </w:t>
      </w:r>
      <w:r w:rsidR="00CA697B">
        <w:t xml:space="preserve">v </w:t>
      </w:r>
      <w:r>
        <w:t xml:space="preserve">ZŠ </w:t>
      </w:r>
      <w:r w:rsidR="00CA697B">
        <w:t>a MŠ Troskotovice za období 2020/2021, 2021/2022, 2022/2023.</w:t>
      </w:r>
    </w:p>
    <w:p w:rsidR="00D85F72" w:rsidRDefault="00D85F72" w:rsidP="003258E5">
      <w:pPr>
        <w:pStyle w:val="Odstavecseseznamem"/>
        <w:numPr>
          <w:ilvl w:val="0"/>
          <w:numId w:val="1"/>
        </w:numPr>
      </w:pPr>
      <w:r>
        <w:t>Vhodné prostory pro rozšíření ZŠ.</w:t>
      </w:r>
    </w:p>
    <w:p w:rsidR="00CA697B" w:rsidRDefault="00CA697B" w:rsidP="003258E5">
      <w:pPr>
        <w:pStyle w:val="Odstavecseseznamem"/>
        <w:numPr>
          <w:ilvl w:val="0"/>
          <w:numId w:val="1"/>
        </w:numPr>
      </w:pPr>
      <w:r>
        <w:t>Parkoviště pro pedagogy.</w:t>
      </w:r>
    </w:p>
    <w:p w:rsidR="00CA697B" w:rsidRDefault="00CA697B" w:rsidP="003258E5">
      <w:pPr>
        <w:pStyle w:val="Odstavecseseznamem"/>
        <w:numPr>
          <w:ilvl w:val="0"/>
          <w:numId w:val="1"/>
        </w:numPr>
      </w:pPr>
      <w:r>
        <w:t>Zastřešení venkovního průchodu do jídelny.</w:t>
      </w:r>
    </w:p>
    <w:p w:rsidR="00CA697B" w:rsidRDefault="00CA697B" w:rsidP="003258E5">
      <w:pPr>
        <w:pStyle w:val="Odstavecseseznamem"/>
        <w:numPr>
          <w:ilvl w:val="0"/>
          <w:numId w:val="1"/>
        </w:numPr>
      </w:pPr>
      <w:r>
        <w:t>Multifunkční učebna</w:t>
      </w:r>
      <w:r w:rsidR="00D85F72">
        <w:t xml:space="preserve"> ZŠ.</w:t>
      </w:r>
    </w:p>
    <w:p w:rsidR="003258E5" w:rsidRDefault="007E32AB" w:rsidP="0042493A">
      <w:pPr>
        <w:pStyle w:val="Odstavecseseznamem"/>
        <w:numPr>
          <w:ilvl w:val="0"/>
          <w:numId w:val="1"/>
        </w:numPr>
      </w:pPr>
      <w:r>
        <w:t>Nové herní prvky na farním dvoře.</w:t>
      </w:r>
    </w:p>
    <w:p w:rsidR="0042493A" w:rsidRPr="003258E5" w:rsidRDefault="0042493A" w:rsidP="0042493A">
      <w:pPr>
        <w:pStyle w:val="Odstavecseseznamem"/>
      </w:pPr>
    </w:p>
    <w:p w:rsidR="00310C87" w:rsidRDefault="00D33781" w:rsidP="00D33781">
      <w:pPr>
        <w:rPr>
          <w:u w:val="single"/>
        </w:rPr>
      </w:pPr>
      <w:r w:rsidRPr="0054023C">
        <w:rPr>
          <w:u w:val="single"/>
        </w:rPr>
        <w:t xml:space="preserve">1. </w:t>
      </w:r>
      <w:r w:rsidR="00310C87" w:rsidRPr="0054023C">
        <w:rPr>
          <w:u w:val="single"/>
        </w:rPr>
        <w:t>Seznámení s</w:t>
      </w:r>
      <w:r w:rsidR="00CA697B">
        <w:rPr>
          <w:u w:val="single"/>
        </w:rPr>
        <w:t> </w:t>
      </w:r>
      <w:r w:rsidR="00310C87" w:rsidRPr="0054023C">
        <w:rPr>
          <w:u w:val="single"/>
        </w:rPr>
        <w:t>počty</w:t>
      </w:r>
      <w:r w:rsidR="00CA697B">
        <w:rPr>
          <w:u w:val="single"/>
        </w:rPr>
        <w:t xml:space="preserve"> dětí a</w:t>
      </w:r>
      <w:r w:rsidR="00310C87" w:rsidRPr="0054023C">
        <w:rPr>
          <w:u w:val="single"/>
        </w:rPr>
        <w:t xml:space="preserve"> žáků </w:t>
      </w:r>
      <w:r w:rsidR="00CA697B">
        <w:rPr>
          <w:u w:val="single"/>
        </w:rPr>
        <w:t xml:space="preserve">v </w:t>
      </w:r>
      <w:r w:rsidR="0054023C">
        <w:rPr>
          <w:u w:val="single"/>
        </w:rPr>
        <w:t xml:space="preserve">ZŠ </w:t>
      </w:r>
      <w:r w:rsidR="00CA697B">
        <w:rPr>
          <w:u w:val="single"/>
        </w:rPr>
        <w:t>a MŠ Troskotovice za období</w:t>
      </w:r>
      <w:r w:rsidR="003258E5">
        <w:rPr>
          <w:u w:val="single"/>
        </w:rPr>
        <w:t xml:space="preserve"> 2020/2021</w:t>
      </w:r>
      <w:r w:rsidR="00CA697B">
        <w:rPr>
          <w:u w:val="single"/>
        </w:rPr>
        <w:t>, 2021/2022, 2022/2023.</w:t>
      </w:r>
    </w:p>
    <w:p w:rsidR="00CA697B" w:rsidRPr="00DC7293" w:rsidRDefault="00CA697B" w:rsidP="00D33781">
      <w:pPr>
        <w:rPr>
          <w:b/>
        </w:rPr>
      </w:pPr>
      <w:r w:rsidRPr="00DC7293">
        <w:rPr>
          <w:b/>
        </w:rPr>
        <w:t>ZŠ 2020/2021:</w:t>
      </w:r>
    </w:p>
    <w:bookmarkEnd w:id="0"/>
    <w:p w:rsidR="00D33781" w:rsidRDefault="00D33781" w:rsidP="00DC7293">
      <w:pPr>
        <w:pStyle w:val="Odstavecseseznamem"/>
        <w:numPr>
          <w:ilvl w:val="0"/>
          <w:numId w:val="3"/>
        </w:numPr>
      </w:pPr>
      <w:r>
        <w:t>počet zapsaných žáků do 1. ročníku 18 žáků</w:t>
      </w:r>
      <w:r w:rsidR="00046DF5">
        <w:t xml:space="preserve"> + 1 odklad</w:t>
      </w:r>
      <w:r w:rsidR="00DC7293">
        <w:t>,</w:t>
      </w:r>
    </w:p>
    <w:p w:rsidR="00D33781" w:rsidRDefault="00D33781" w:rsidP="00D33781">
      <w:pPr>
        <w:pStyle w:val="Odstavecseseznamem"/>
        <w:numPr>
          <w:ilvl w:val="0"/>
          <w:numId w:val="3"/>
        </w:numPr>
      </w:pPr>
      <w:r>
        <w:t>počet odcházejících žáků z 5. ročníku 5 žáků</w:t>
      </w:r>
      <w:r w:rsidR="00DC7293">
        <w:t xml:space="preserve"> -</w:t>
      </w:r>
      <w:r>
        <w:t xml:space="preserve"> 4 do Vlasatic, 1 do Pohořelic</w:t>
      </w:r>
      <w:r w:rsidR="00DC7293">
        <w:t>,</w:t>
      </w:r>
    </w:p>
    <w:p w:rsidR="00D33781" w:rsidRDefault="00DC7293" w:rsidP="00D33781">
      <w:pPr>
        <w:pStyle w:val="Odstavecseseznamem"/>
        <w:numPr>
          <w:ilvl w:val="0"/>
          <w:numId w:val="3"/>
        </w:numPr>
      </w:pPr>
      <w:r>
        <w:t>o</w:t>
      </w:r>
      <w:r w:rsidR="00D33781">
        <w:t>dchod žáků na jinou školu: 1 žák</w:t>
      </w:r>
      <w:r>
        <w:t>.</w:t>
      </w:r>
    </w:p>
    <w:p w:rsidR="00DC7293" w:rsidRDefault="00D33781" w:rsidP="00D33781">
      <w:r w:rsidRPr="00DC7293">
        <w:t xml:space="preserve">Nyní 26 žáků ZŠ. </w:t>
      </w:r>
    </w:p>
    <w:p w:rsidR="00CA697B" w:rsidRPr="00DC7293" w:rsidRDefault="00D33781" w:rsidP="00D33781">
      <w:r w:rsidRPr="00DC7293">
        <w:t xml:space="preserve">   </w:t>
      </w:r>
    </w:p>
    <w:p w:rsidR="0054023C" w:rsidRPr="00DC7293" w:rsidRDefault="00CA697B" w:rsidP="00D33781">
      <w:pPr>
        <w:rPr>
          <w:b/>
        </w:rPr>
      </w:pPr>
      <w:r w:rsidRPr="00DC7293">
        <w:rPr>
          <w:b/>
        </w:rPr>
        <w:t>ZŠ 2021/2022:</w:t>
      </w:r>
    </w:p>
    <w:p w:rsidR="00D33781" w:rsidRDefault="00DC7293" w:rsidP="00D33781">
      <w:r>
        <w:t xml:space="preserve"> - </w:t>
      </w:r>
      <w:r w:rsidR="00D33781">
        <w:t xml:space="preserve">počty a stavy zapsaných </w:t>
      </w:r>
      <w:r>
        <w:t>žáků</w:t>
      </w:r>
      <w:r w:rsidR="00D33781">
        <w:t xml:space="preserve"> na </w:t>
      </w:r>
      <w:r w:rsidR="00D33781" w:rsidRPr="00DC7293">
        <w:t>příští školní rok v ZŠ 38,</w:t>
      </w:r>
      <w:r w:rsidR="00D33781">
        <w:t xml:space="preserve"> z toho:</w:t>
      </w:r>
    </w:p>
    <w:p w:rsidR="00DC7293" w:rsidRDefault="00DC7293" w:rsidP="00DC7293">
      <w:r>
        <w:t xml:space="preserve">I. třída - </w:t>
      </w:r>
      <w:r w:rsidR="00D33781">
        <w:t>1. ročník 18 žáků</w:t>
      </w:r>
      <w:r>
        <w:t>,</w:t>
      </w:r>
    </w:p>
    <w:p w:rsidR="00D33781" w:rsidRDefault="00DC7293" w:rsidP="00DC7293">
      <w:r>
        <w:t xml:space="preserve">II. třída - </w:t>
      </w:r>
      <w:r w:rsidR="00D33781">
        <w:t>2. ročník 3 žáci</w:t>
      </w:r>
      <w:r>
        <w:t xml:space="preserve">, </w:t>
      </w:r>
      <w:r w:rsidR="00D33781">
        <w:t xml:space="preserve">3. ročník </w:t>
      </w:r>
      <w:r w:rsidR="00046DF5">
        <w:t>7</w:t>
      </w:r>
      <w:r w:rsidR="00D33781">
        <w:t xml:space="preserve"> žáků</w:t>
      </w:r>
      <w:r>
        <w:t>,</w:t>
      </w:r>
      <w:r w:rsidR="003258E5">
        <w:tab/>
      </w:r>
    </w:p>
    <w:p w:rsidR="0054023C" w:rsidRDefault="00DC7293" w:rsidP="00DC7293">
      <w:pPr>
        <w:spacing w:after="0"/>
      </w:pPr>
      <w:r>
        <w:t xml:space="preserve">III. třída - </w:t>
      </w:r>
      <w:r w:rsidR="00D33781">
        <w:t>4. ročník 7 žáků</w:t>
      </w:r>
      <w:r>
        <w:t xml:space="preserve">, </w:t>
      </w:r>
      <w:r w:rsidR="00D33781">
        <w:t>5. ročník 3 žáci</w:t>
      </w:r>
      <w:r>
        <w:t>.</w:t>
      </w:r>
    </w:p>
    <w:p w:rsidR="00DC7293" w:rsidRDefault="00DC7293" w:rsidP="00DC7293">
      <w:pPr>
        <w:spacing w:after="0"/>
      </w:pPr>
    </w:p>
    <w:p w:rsidR="0054023C" w:rsidRPr="00DC7293" w:rsidRDefault="00CA697B" w:rsidP="00D33781">
      <w:pPr>
        <w:rPr>
          <w:b/>
        </w:rPr>
      </w:pPr>
      <w:r w:rsidRPr="00DC7293">
        <w:rPr>
          <w:b/>
        </w:rPr>
        <w:t>MŠ 2021/2022:</w:t>
      </w:r>
    </w:p>
    <w:p w:rsidR="00DC7293" w:rsidRDefault="00DC7293" w:rsidP="00DC7293">
      <w:pPr>
        <w:pStyle w:val="Odstavecseseznamem"/>
        <w:numPr>
          <w:ilvl w:val="0"/>
          <w:numId w:val="3"/>
        </w:numPr>
      </w:pPr>
      <w:r>
        <w:t>počty a stavy zapsaných dětí v </w:t>
      </w:r>
      <w:r w:rsidR="00D33781">
        <w:t>MŠ</w:t>
      </w:r>
      <w:r>
        <w:t xml:space="preserve"> 38, z toho:</w:t>
      </w:r>
    </w:p>
    <w:p w:rsidR="00D33781" w:rsidRDefault="00D33781" w:rsidP="00DC7293">
      <w:pPr>
        <w:pStyle w:val="Odstavecseseznamem"/>
        <w:numPr>
          <w:ilvl w:val="0"/>
          <w:numId w:val="3"/>
        </w:numPr>
      </w:pPr>
      <w:r>
        <w:t>1</w:t>
      </w:r>
      <w:r w:rsidR="00046DF5">
        <w:t>5</w:t>
      </w:r>
      <w:r>
        <w:t xml:space="preserve"> nově přijatých</w:t>
      </w:r>
      <w:r w:rsidR="00DC7293">
        <w:t>,</w:t>
      </w:r>
    </w:p>
    <w:p w:rsidR="0054023C" w:rsidRDefault="00D85F72" w:rsidP="00D33781">
      <w:pPr>
        <w:pStyle w:val="Odstavecseseznamem"/>
        <w:numPr>
          <w:ilvl w:val="0"/>
          <w:numId w:val="3"/>
        </w:numPr>
      </w:pPr>
      <w:r>
        <w:t>p</w:t>
      </w:r>
      <w:r w:rsidR="0054023C">
        <w:t>ředškoláků</w:t>
      </w:r>
      <w:r w:rsidR="00DC7293">
        <w:t xml:space="preserve"> 8,</w:t>
      </w:r>
    </w:p>
    <w:p w:rsidR="00CA697B" w:rsidRDefault="00DC7293" w:rsidP="00D33781">
      <w:pPr>
        <w:pStyle w:val="Odstavecseseznamem"/>
        <w:numPr>
          <w:ilvl w:val="0"/>
          <w:numId w:val="3"/>
        </w:numPr>
      </w:pPr>
      <w:r>
        <w:t xml:space="preserve">Kapacita MŠ 43 dětí - 5 volných míst, z toho </w:t>
      </w:r>
      <w:r w:rsidR="00046DF5">
        <w:t xml:space="preserve">2 místa pro předškoláky, kteří mají trvalé bydliště </w:t>
      </w:r>
      <w:r>
        <w:t>v Troskotovicích,</w:t>
      </w:r>
      <w:r w:rsidR="00046DF5">
        <w:t xml:space="preserve"> ale nenastoupili</w:t>
      </w:r>
      <w:r>
        <w:t>, t</w:t>
      </w:r>
      <w:r w:rsidR="00046DF5">
        <w:t>akže 3 volná místa.</w:t>
      </w:r>
    </w:p>
    <w:p w:rsidR="00425642" w:rsidRDefault="00425642" w:rsidP="00425642">
      <w:pPr>
        <w:ind w:left="45"/>
      </w:pPr>
    </w:p>
    <w:p w:rsidR="0054023C" w:rsidRDefault="00CA697B" w:rsidP="00D33781">
      <w:pPr>
        <w:rPr>
          <w:b/>
        </w:rPr>
      </w:pPr>
      <w:r w:rsidRPr="00425642">
        <w:rPr>
          <w:b/>
        </w:rPr>
        <w:t>ZŠ 2022/2023:</w:t>
      </w:r>
    </w:p>
    <w:p w:rsidR="00D85F72" w:rsidRPr="00425642" w:rsidRDefault="00D85F72" w:rsidP="00D33781">
      <w:pPr>
        <w:rPr>
          <w:b/>
        </w:rPr>
      </w:pPr>
      <w:r>
        <w:rPr>
          <w:b/>
        </w:rPr>
        <w:t xml:space="preserve"> - </w:t>
      </w:r>
      <w:r w:rsidRPr="00D85F72">
        <w:t>předpokládané počty žáků</w:t>
      </w:r>
      <w:r>
        <w:t xml:space="preserve"> v ZŠ 43, z toho:</w:t>
      </w:r>
    </w:p>
    <w:p w:rsidR="00217DD4" w:rsidRDefault="00D85F72" w:rsidP="008A2396">
      <w:pPr>
        <w:spacing w:after="0"/>
      </w:pPr>
      <w:r>
        <w:t xml:space="preserve"> - </w:t>
      </w:r>
      <w:r w:rsidR="00217DD4">
        <w:t>1. ročník 8</w:t>
      </w:r>
      <w:r>
        <w:t>,</w:t>
      </w:r>
    </w:p>
    <w:p w:rsidR="00217DD4" w:rsidRDefault="00D85F72" w:rsidP="008A2396">
      <w:pPr>
        <w:spacing w:after="0"/>
      </w:pPr>
      <w:r>
        <w:t xml:space="preserve"> - </w:t>
      </w:r>
      <w:r w:rsidR="00217DD4">
        <w:t>2. ročník 18</w:t>
      </w:r>
      <w:r>
        <w:t>,</w:t>
      </w:r>
    </w:p>
    <w:p w:rsidR="00217DD4" w:rsidRDefault="00D85F72" w:rsidP="008A2396">
      <w:pPr>
        <w:spacing w:after="0"/>
      </w:pPr>
      <w:r>
        <w:lastRenderedPageBreak/>
        <w:t xml:space="preserve"> - </w:t>
      </w:r>
      <w:r w:rsidR="00217DD4">
        <w:t xml:space="preserve">3. ročník </w:t>
      </w:r>
      <w:r w:rsidR="0054023C">
        <w:t>3</w:t>
      </w:r>
      <w:r>
        <w:t>,</w:t>
      </w:r>
    </w:p>
    <w:p w:rsidR="0054023C" w:rsidRDefault="00D85F72" w:rsidP="008A2396">
      <w:pPr>
        <w:spacing w:after="0"/>
      </w:pPr>
      <w:r>
        <w:t xml:space="preserve"> - </w:t>
      </w:r>
      <w:r w:rsidR="0054023C">
        <w:t>4. ročník 7</w:t>
      </w:r>
      <w:r>
        <w:t>,</w:t>
      </w:r>
    </w:p>
    <w:p w:rsidR="0054023C" w:rsidRPr="00D85F72" w:rsidRDefault="00D85F72" w:rsidP="008A2396">
      <w:pPr>
        <w:spacing w:after="0"/>
      </w:pPr>
      <w:r w:rsidRPr="00D85F72">
        <w:t xml:space="preserve"> - </w:t>
      </w:r>
      <w:r w:rsidR="0054023C" w:rsidRPr="00D85F72">
        <w:t>5. ročník 7</w:t>
      </w:r>
      <w:r w:rsidRPr="00D85F72">
        <w:t>.</w:t>
      </w:r>
    </w:p>
    <w:p w:rsidR="00D85F72" w:rsidRDefault="00D85F72" w:rsidP="003920DA"/>
    <w:p w:rsidR="00217DD4" w:rsidRDefault="00D85F72" w:rsidP="00D33781">
      <w:r>
        <w:t>Žáků v ZŠ a MŠ Troskotovice přibývá, kapacita žáků v budově ZŠ je 60. Prostory jsou však do budoucna pro větší počet žáků v ZŠ a dětí v MŠ nedostačující.</w:t>
      </w:r>
    </w:p>
    <w:p w:rsidR="002D7BFD" w:rsidRDefault="002D7BFD" w:rsidP="00D33781"/>
    <w:p w:rsidR="003920DA" w:rsidRPr="005F715A" w:rsidRDefault="00D85F72" w:rsidP="00D33781">
      <w:pPr>
        <w:rPr>
          <w:u w:val="single"/>
        </w:rPr>
      </w:pPr>
      <w:r w:rsidRPr="005F715A">
        <w:rPr>
          <w:u w:val="single"/>
        </w:rPr>
        <w:t>2. Vhodné prostory pro rozšíření ZŠ.</w:t>
      </w:r>
    </w:p>
    <w:p w:rsidR="0042493A" w:rsidRDefault="0042493A" w:rsidP="00D33781">
      <w:r>
        <w:t>Budova školy má velký půdní prostor, který se v současné době nevyužívá.</w:t>
      </w:r>
    </w:p>
    <w:p w:rsidR="0042493A" w:rsidRDefault="0042493A" w:rsidP="00D33781">
      <w:r>
        <w:t xml:space="preserve">Školská rada se usnesla, že </w:t>
      </w:r>
      <w:r w:rsidR="005F715A">
        <w:t>pan Ing. Herko osloví statika, který by se během letních prázdnin přišel na půdní prostory podívat.</w:t>
      </w:r>
    </w:p>
    <w:p w:rsidR="00CE5B1C" w:rsidRDefault="005F715A" w:rsidP="00D33781">
      <w:r>
        <w:t>Pokud statik vydá souhlasné stanovisko s vybudováním půdní vestavby, je potřeba oslovit projektanta</w:t>
      </w:r>
      <w:r w:rsidR="002D7BFD">
        <w:t>.</w:t>
      </w:r>
      <w:r w:rsidR="00CE5B1C">
        <w:t xml:space="preserve"> Byl podán návrh oslovit město Pohořelice, které z dotací postavilo novou školní budovu, zda by nedoporučili projektanta, který se specializuje na školní budovy. Bylo by dobré pohlídat si dotační výzvy, které by pomohly spolufinancovat případnou půdní vestavbu.</w:t>
      </w:r>
    </w:p>
    <w:p w:rsidR="005F715A" w:rsidRDefault="005F715A" w:rsidP="00D33781">
      <w:r>
        <w:t>Pokud bude stanovisko zamítavé, bude svolána školská rada a domluví se další postup ve věci rozšíření prostor pro ZŠ.</w:t>
      </w:r>
    </w:p>
    <w:p w:rsidR="00D85F72" w:rsidRDefault="005F715A" w:rsidP="00D33781">
      <w:r>
        <w:t>Na nejbližším zasedání zastupitelstva Městyse Troskotovice bude podán návrh na statický průzkum a následné zadání projektu</w:t>
      </w:r>
      <w:r w:rsidR="002D7BFD">
        <w:t xml:space="preserve"> k realizaci půdní vestavby </w:t>
      </w:r>
      <w:r>
        <w:t>z důvodu rozšíření stávajících prostor ZŠ. Návrh by se týkal také financování statického průzkumu a vypracování projektu.</w:t>
      </w:r>
    </w:p>
    <w:p w:rsidR="002D7BFD" w:rsidRDefault="002D7BFD" w:rsidP="00D33781"/>
    <w:p w:rsidR="00CA697B" w:rsidRPr="00DC7293" w:rsidRDefault="00D85F72" w:rsidP="00D33781">
      <w:pPr>
        <w:rPr>
          <w:u w:val="single"/>
        </w:rPr>
      </w:pPr>
      <w:r>
        <w:rPr>
          <w:u w:val="single"/>
        </w:rPr>
        <w:t>3</w:t>
      </w:r>
      <w:r w:rsidR="00CA697B" w:rsidRPr="00DC7293">
        <w:rPr>
          <w:u w:val="single"/>
        </w:rPr>
        <w:t>. Parkoviště pro pedagogy.</w:t>
      </w:r>
    </w:p>
    <w:p w:rsidR="00CA697B" w:rsidRDefault="002D7BFD" w:rsidP="00D33781">
      <w:r>
        <w:t xml:space="preserve">Na minulém zasedání školské rady bylo přislíbeno vybudování parkoviště pro pedagogy. Zastupitelé městyse </w:t>
      </w:r>
      <w:r w:rsidR="00CA697B">
        <w:t>p</w:t>
      </w:r>
      <w:r w:rsidR="00217DD4">
        <w:t xml:space="preserve">očítají </w:t>
      </w:r>
      <w:r w:rsidR="00CA697B">
        <w:t>s vybudováním parkoviště podél kostela mezi lipami</w:t>
      </w:r>
      <w:r>
        <w:t>, jehož realizace by měla proběhnout 7, 8/ 2021.</w:t>
      </w:r>
    </w:p>
    <w:p w:rsidR="00CA697B" w:rsidRDefault="00CA697B" w:rsidP="00D33781">
      <w:r>
        <w:t xml:space="preserve">Na </w:t>
      </w:r>
      <w:r w:rsidR="002D7BFD">
        <w:t xml:space="preserve">dnešním </w:t>
      </w:r>
      <w:r>
        <w:t xml:space="preserve">zasedání školské rady byl projednáván návrh na vybudování parkoviště v areálu školního dvora. Tento byl předběžně školskou radou schválen, je potřeba se domluvit </w:t>
      </w:r>
      <w:r w:rsidR="002D7BFD">
        <w:t>se zastupiteli městyse</w:t>
      </w:r>
      <w:r>
        <w:t>.</w:t>
      </w:r>
      <w:r w:rsidR="002D7BFD">
        <w:t xml:space="preserve"> Parkoviště mezi lipami u kostela by poté sloužilo rodičům dětí a žáků ZŠ a MŠ Troskotovice, případně občanům městyse.</w:t>
      </w:r>
    </w:p>
    <w:p w:rsidR="00CA697B" w:rsidRDefault="00CA697B" w:rsidP="00D33781"/>
    <w:p w:rsidR="00217DD4" w:rsidRPr="00D85F72" w:rsidRDefault="00D85F72" w:rsidP="00D33781">
      <w:pPr>
        <w:rPr>
          <w:u w:val="single"/>
        </w:rPr>
      </w:pPr>
      <w:r w:rsidRPr="00D85F72">
        <w:rPr>
          <w:u w:val="single"/>
        </w:rPr>
        <w:t>4</w:t>
      </w:r>
      <w:r w:rsidR="00CA697B" w:rsidRPr="00D85F72">
        <w:rPr>
          <w:u w:val="single"/>
        </w:rPr>
        <w:t>. Zastřešení venkovního průchodu do jídelny.</w:t>
      </w:r>
    </w:p>
    <w:p w:rsidR="0042493A" w:rsidRDefault="0042493A" w:rsidP="00D33781">
      <w:r w:rsidRPr="008A2396">
        <w:t>Děti z MŠ přechází z hlavní budovy do jídelny venkovním prostorem za jakéhokoli počasí.</w:t>
      </w:r>
      <w:r>
        <w:t xml:space="preserve"> </w:t>
      </w:r>
    </w:p>
    <w:p w:rsidR="00DA36A2" w:rsidRDefault="0042493A" w:rsidP="00D33781">
      <w:r>
        <w:t>Na</w:t>
      </w:r>
      <w:r w:rsidR="008A2396">
        <w:t xml:space="preserve"> posledním zasedání školské rady jsme projednávali </w:t>
      </w:r>
      <w:r w:rsidR="008A2396" w:rsidRPr="008A2396">
        <w:t>zastřešení prostoru mezi dvěma vchody – dveřmi hlavní budovy a dveřmi jídelny.</w:t>
      </w:r>
      <w:r>
        <w:t xml:space="preserve"> </w:t>
      </w:r>
      <w:r w:rsidR="008A2396" w:rsidRPr="008A2396">
        <w:t xml:space="preserve">Členové školské rady se dohodli, že lepším řešením by bylo vybudování vnitřního vchodu z prostor šaten. </w:t>
      </w:r>
      <w:r>
        <w:t>Po prostudování</w:t>
      </w:r>
      <w:r w:rsidR="008A2396" w:rsidRPr="008A2396">
        <w:t xml:space="preserve"> plán</w:t>
      </w:r>
      <w:r>
        <w:t>ů</w:t>
      </w:r>
      <w:r w:rsidR="008A2396" w:rsidRPr="008A2396">
        <w:t xml:space="preserve"> budovy</w:t>
      </w:r>
      <w:r>
        <w:t xml:space="preserve"> </w:t>
      </w:r>
      <w:r w:rsidR="008A2396">
        <w:t xml:space="preserve">realizace vnitřního </w:t>
      </w:r>
      <w:r>
        <w:t>průchodu přes kotelnu</w:t>
      </w:r>
      <w:r w:rsidR="003920DA">
        <w:t xml:space="preserve"> </w:t>
      </w:r>
      <w:r w:rsidR="008A2396">
        <w:t>není možná.</w:t>
      </w:r>
    </w:p>
    <w:p w:rsidR="00CA697B" w:rsidRDefault="00CA697B" w:rsidP="00D33781">
      <w:r>
        <w:t xml:space="preserve">Na dnešním zasedání byl podán návrh na rozšíření šaten a vybudování průchodu do jídelny v současné třídě školní družiny. Vznikl by zde </w:t>
      </w:r>
      <w:r w:rsidR="0042493A">
        <w:t>pravděpodobně</w:t>
      </w:r>
      <w:r>
        <w:t xml:space="preserve"> i prostor pro novou sborovnu.</w:t>
      </w:r>
    </w:p>
    <w:p w:rsidR="00CA697B" w:rsidRDefault="00CA697B" w:rsidP="00D33781"/>
    <w:p w:rsidR="00CE5B1C" w:rsidRDefault="00CE5B1C" w:rsidP="00D33781"/>
    <w:p w:rsidR="00CE5B1C" w:rsidRDefault="00CE5B1C" w:rsidP="00D33781"/>
    <w:p w:rsidR="00CA697B" w:rsidRPr="00D85F72" w:rsidRDefault="00D85F72" w:rsidP="00D33781">
      <w:pPr>
        <w:rPr>
          <w:u w:val="single"/>
        </w:rPr>
      </w:pPr>
      <w:r w:rsidRPr="00D85F72">
        <w:rPr>
          <w:u w:val="single"/>
        </w:rPr>
        <w:lastRenderedPageBreak/>
        <w:t>5</w:t>
      </w:r>
      <w:r w:rsidR="00CA697B" w:rsidRPr="00D85F72">
        <w:rPr>
          <w:u w:val="single"/>
        </w:rPr>
        <w:t>. Multifunkční učebna</w:t>
      </w:r>
      <w:r w:rsidRPr="00D85F72">
        <w:rPr>
          <w:u w:val="single"/>
        </w:rPr>
        <w:t xml:space="preserve"> ZŠ.</w:t>
      </w:r>
    </w:p>
    <w:p w:rsidR="0042493A" w:rsidRDefault="00FE23A3" w:rsidP="00D33781">
      <w:r>
        <w:t xml:space="preserve">Byla schválena žádost o dotaci v rámci Integrovaného regionálního operačního programu na multifunkční učebnu k výuce </w:t>
      </w:r>
      <w:r w:rsidR="0042493A">
        <w:t>informatiky</w:t>
      </w:r>
      <w:r>
        <w:t xml:space="preserve"> a cizích jazyků</w:t>
      </w:r>
      <w:r w:rsidR="0042493A">
        <w:t>, v</w:t>
      </w:r>
      <w:r>
        <w:t xml:space="preserve">četně interaktivní tabule. V rámci této dotace bude </w:t>
      </w:r>
      <w:r w:rsidR="0042493A">
        <w:t xml:space="preserve">v budově instalován </w:t>
      </w:r>
      <w:r>
        <w:t xml:space="preserve">tzv. </w:t>
      </w:r>
      <w:proofErr w:type="spellStart"/>
      <w:r>
        <w:t>schodolez</w:t>
      </w:r>
      <w:proofErr w:type="spellEnd"/>
      <w:r>
        <w:t xml:space="preserve"> a </w:t>
      </w:r>
      <w:r w:rsidR="0042493A">
        <w:t xml:space="preserve">vybudován </w:t>
      </w:r>
      <w:r>
        <w:t>bezbariérový chlapecký záchod.</w:t>
      </w:r>
    </w:p>
    <w:p w:rsidR="00D33781" w:rsidRDefault="0042493A" w:rsidP="00D33781">
      <w:r>
        <w:t>Na tento projekt byla schválena d</w:t>
      </w:r>
      <w:r w:rsidR="00FE23A3">
        <w:t>otace ve výši 2 500 000 Kč, spoluúčast zřizovatele</w:t>
      </w:r>
      <w:r>
        <w:t xml:space="preserve"> činí </w:t>
      </w:r>
      <w:proofErr w:type="gramStart"/>
      <w:r>
        <w:t>5%</w:t>
      </w:r>
      <w:proofErr w:type="gramEnd"/>
      <w:r w:rsidR="00FE23A3">
        <w:t>, tj. 125 000 Kč.</w:t>
      </w:r>
    </w:p>
    <w:p w:rsidR="00CA697B" w:rsidRDefault="00CA697B" w:rsidP="00D33781">
      <w:r>
        <w:t>Výběrové řízení proběhne 25. 6. 2021 v 9:00 na budově ZŠ a MŠ Troskotovice.</w:t>
      </w:r>
    </w:p>
    <w:p w:rsidR="00F05FCE" w:rsidRDefault="00F05FCE" w:rsidP="00D33781">
      <w:r>
        <w:t>V souvislosti s vybudováním multifunkční učebny byl také vznesen dotaz na stav elektroinstalace. Ten je nevyhovující, je potřeba do budoucna počítat s vybudováním nového elektrického vedení v celé budově.</w:t>
      </w:r>
    </w:p>
    <w:p w:rsidR="002D7BFD" w:rsidRDefault="002D7BFD" w:rsidP="00D33781"/>
    <w:p w:rsidR="007E32AB" w:rsidRPr="0042493A" w:rsidRDefault="0042493A" w:rsidP="00D33781">
      <w:pPr>
        <w:rPr>
          <w:u w:val="single"/>
        </w:rPr>
      </w:pPr>
      <w:r w:rsidRPr="0042493A">
        <w:rPr>
          <w:u w:val="single"/>
        </w:rPr>
        <w:t>6</w:t>
      </w:r>
      <w:r w:rsidR="007E32AB" w:rsidRPr="0042493A">
        <w:rPr>
          <w:u w:val="single"/>
        </w:rPr>
        <w:t>. Nové herní prvky na farním dvoře.</w:t>
      </w:r>
    </w:p>
    <w:p w:rsidR="002D7BFD" w:rsidRDefault="002D7BFD" w:rsidP="00D33781">
      <w:r>
        <w:t>Herní prvky ve farní zahradě nesplňují požadavky ČŠI na h</w:t>
      </w:r>
      <w:r w:rsidR="00CE5B1C">
        <w:t>erní</w:t>
      </w:r>
      <w:r>
        <w:t xml:space="preserve"> prvky pro děti mladší </w:t>
      </w:r>
      <w:r w:rsidR="00CE5B1C">
        <w:t>tří let</w:t>
      </w:r>
      <w:r>
        <w:t>.</w:t>
      </w:r>
      <w:r w:rsidR="00CE5B1C">
        <w:t xml:space="preserve"> </w:t>
      </w:r>
    </w:p>
    <w:p w:rsidR="006B16C5" w:rsidRDefault="00FE23A3" w:rsidP="00D33781">
      <w:r>
        <w:t xml:space="preserve">Byla schválena dotace z operačního programu Program rozvoje venkova na vybavení zahrady MŠ na faře </w:t>
      </w:r>
      <w:r w:rsidR="002D7BFD">
        <w:t xml:space="preserve">novými </w:t>
      </w:r>
      <w:r>
        <w:t>h</w:t>
      </w:r>
      <w:r w:rsidR="002D7BFD">
        <w:t>erními</w:t>
      </w:r>
      <w:r>
        <w:t xml:space="preserve"> prvky. Realizace </w:t>
      </w:r>
      <w:r w:rsidR="002D7BFD">
        <w:t>bude probíhat</w:t>
      </w:r>
      <w:r>
        <w:t xml:space="preserve"> od 1.8. do 31.8. 2021.</w:t>
      </w:r>
      <w:r w:rsidR="002D7BFD">
        <w:t xml:space="preserve"> Byla schválena d</w:t>
      </w:r>
      <w:r>
        <w:t>otace ve výši 456 400 Kč,</w:t>
      </w:r>
      <w:r w:rsidR="002D7BFD">
        <w:t xml:space="preserve"> spoluúčast zřizovatele činí</w:t>
      </w:r>
      <w:r>
        <w:t xml:space="preserve"> 20 %, tj. 91 280 Kč.</w:t>
      </w:r>
    </w:p>
    <w:p w:rsidR="00CE5B1C" w:rsidRDefault="00CE5B1C" w:rsidP="00007BDB"/>
    <w:p w:rsidR="009B0BB5" w:rsidRDefault="009B0BB5" w:rsidP="00007BDB">
      <w:r>
        <w:t>Ukončení: 18.</w:t>
      </w:r>
      <w:bookmarkStart w:id="1" w:name="_GoBack"/>
      <w:bookmarkEnd w:id="1"/>
      <w:r>
        <w:t>30 hodin</w:t>
      </w:r>
    </w:p>
    <w:p w:rsidR="00CE5B1C" w:rsidRDefault="00CE5B1C" w:rsidP="00007BDB"/>
    <w:p w:rsidR="00CE5B1C" w:rsidRDefault="00CE5B1C" w:rsidP="00007BDB">
      <w:r>
        <w:t xml:space="preserve">Zapsala: Mgr. Anna </w:t>
      </w:r>
      <w:proofErr w:type="spellStart"/>
      <w:r>
        <w:t>Dovrtělová</w:t>
      </w:r>
      <w:proofErr w:type="spellEnd"/>
    </w:p>
    <w:sectPr w:rsidR="00CE5B1C" w:rsidSect="0042564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F75"/>
    <w:multiLevelType w:val="hybridMultilevel"/>
    <w:tmpl w:val="2A2AF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157"/>
    <w:multiLevelType w:val="hybridMultilevel"/>
    <w:tmpl w:val="FCC84A5C"/>
    <w:lvl w:ilvl="0" w:tplc="A8E60158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D5221F9"/>
    <w:multiLevelType w:val="hybridMultilevel"/>
    <w:tmpl w:val="6EAE6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81"/>
    <w:rsid w:val="00007BDB"/>
    <w:rsid w:val="00046DF5"/>
    <w:rsid w:val="00217DD4"/>
    <w:rsid w:val="002202DA"/>
    <w:rsid w:val="00284F9E"/>
    <w:rsid w:val="002D7BFD"/>
    <w:rsid w:val="00310C87"/>
    <w:rsid w:val="003258E5"/>
    <w:rsid w:val="003920DA"/>
    <w:rsid w:val="003A3169"/>
    <w:rsid w:val="0042493A"/>
    <w:rsid w:val="00425642"/>
    <w:rsid w:val="0051107B"/>
    <w:rsid w:val="0054023C"/>
    <w:rsid w:val="005F715A"/>
    <w:rsid w:val="006B16C5"/>
    <w:rsid w:val="007042C8"/>
    <w:rsid w:val="007862B1"/>
    <w:rsid w:val="007E32AB"/>
    <w:rsid w:val="00802D5D"/>
    <w:rsid w:val="008309F2"/>
    <w:rsid w:val="008A2396"/>
    <w:rsid w:val="00955CDF"/>
    <w:rsid w:val="009B0BB5"/>
    <w:rsid w:val="00A90434"/>
    <w:rsid w:val="00AC27DF"/>
    <w:rsid w:val="00CA697B"/>
    <w:rsid w:val="00CC1173"/>
    <w:rsid w:val="00CC3852"/>
    <w:rsid w:val="00CE5B1C"/>
    <w:rsid w:val="00D33781"/>
    <w:rsid w:val="00D85F72"/>
    <w:rsid w:val="00DA36A2"/>
    <w:rsid w:val="00DC7293"/>
    <w:rsid w:val="00EA1414"/>
    <w:rsid w:val="00EA16A8"/>
    <w:rsid w:val="00F05FCE"/>
    <w:rsid w:val="00F46B7D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C84B"/>
  <w15:chartTrackingRefBased/>
  <w15:docId w15:val="{DAD8EBFA-D627-4D66-A716-3D76159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</dc:creator>
  <cp:keywords/>
  <dc:description/>
  <cp:lastModifiedBy>Učitelka</cp:lastModifiedBy>
  <cp:revision>4</cp:revision>
  <dcterms:created xsi:type="dcterms:W3CDTF">2021-06-26T19:16:00Z</dcterms:created>
  <dcterms:modified xsi:type="dcterms:W3CDTF">2021-06-27T14:55:00Z</dcterms:modified>
</cp:coreProperties>
</file>