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D68" w:rsidRDefault="00651E8F" w:rsidP="00AF652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652D">
        <w:rPr>
          <w:rFonts w:ascii="Times New Roman" w:hAnsi="Times New Roman" w:cs="Times New Roman"/>
          <w:b/>
          <w:sz w:val="28"/>
          <w:szCs w:val="28"/>
          <w:u w:val="single"/>
        </w:rPr>
        <w:t>Zasedání školské rady při ZŠ a MŠ Troskotovice</w:t>
      </w:r>
    </w:p>
    <w:p w:rsidR="00AF652D" w:rsidRPr="00AF652D" w:rsidRDefault="00AF652D" w:rsidP="00AF652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1E8F" w:rsidRDefault="00651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30.5.2022</w:t>
      </w:r>
    </w:p>
    <w:p w:rsidR="00AF652D" w:rsidRDefault="00AF652D">
      <w:pPr>
        <w:rPr>
          <w:rFonts w:ascii="Times New Roman" w:hAnsi="Times New Roman" w:cs="Times New Roman"/>
          <w:sz w:val="28"/>
          <w:szCs w:val="28"/>
        </w:rPr>
      </w:pPr>
    </w:p>
    <w:p w:rsidR="00651E8F" w:rsidRDefault="00651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Přítomni: Mgr. Veronika Formanová, Mgr. 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Dovrtělová</w:t>
      </w:r>
      <w:proofErr w:type="spellEnd"/>
      <w:r>
        <w:rPr>
          <w:rFonts w:ascii="Times New Roman" w:hAnsi="Times New Roman" w:cs="Times New Roman"/>
          <w:sz w:val="28"/>
          <w:szCs w:val="28"/>
        </w:rPr>
        <w:t>, Ing. Pavel Herko, Ing. Barbora Tomancová, Denisa Haluzová, Jaroslav Náhlík</w:t>
      </w:r>
    </w:p>
    <w:p w:rsidR="00651E8F" w:rsidRDefault="00651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Program:</w:t>
      </w:r>
    </w:p>
    <w:p w:rsidR="00651E8F" w:rsidRDefault="00651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Úvod</w:t>
      </w:r>
    </w:p>
    <w:p w:rsidR="00651E8F" w:rsidRDefault="00651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Volba člena konkurzní komise</w:t>
      </w:r>
    </w:p>
    <w:p w:rsidR="00651E8F" w:rsidRDefault="00651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Závěr</w:t>
      </w:r>
    </w:p>
    <w:p w:rsidR="00651E8F" w:rsidRDefault="00651E8F">
      <w:pPr>
        <w:rPr>
          <w:rFonts w:ascii="Times New Roman" w:hAnsi="Times New Roman" w:cs="Times New Roman"/>
          <w:sz w:val="28"/>
          <w:szCs w:val="28"/>
        </w:rPr>
      </w:pPr>
    </w:p>
    <w:p w:rsidR="00651E8F" w:rsidRDefault="00651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Úvod</w:t>
      </w:r>
    </w:p>
    <w:p w:rsidR="00651E8F" w:rsidRDefault="00651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Nutnost zvolit člena do konkurzní komise (konkurz na ředitele/ku ZŠ a MŠ Troskotovice)</w:t>
      </w:r>
    </w:p>
    <w:p w:rsidR="005B7971" w:rsidRDefault="005B7971">
      <w:pPr>
        <w:rPr>
          <w:rFonts w:ascii="Times New Roman" w:hAnsi="Times New Roman" w:cs="Times New Roman"/>
          <w:sz w:val="28"/>
          <w:szCs w:val="28"/>
        </w:rPr>
      </w:pPr>
    </w:p>
    <w:p w:rsidR="00651E8F" w:rsidRDefault="00651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Volba člena konkurzní komise</w:t>
      </w:r>
    </w:p>
    <w:p w:rsidR="00651E8F" w:rsidRDefault="00651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Výsledek hlasování: Ing. Barbora Tomancová      5 hlasů</w:t>
      </w:r>
    </w:p>
    <w:p w:rsidR="00651E8F" w:rsidRDefault="00651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Ing. Pavel Herko                  1 hlas</w:t>
      </w:r>
    </w:p>
    <w:p w:rsidR="00651E8F" w:rsidRDefault="00651E8F">
      <w:pPr>
        <w:rPr>
          <w:rFonts w:ascii="Times New Roman" w:hAnsi="Times New Roman" w:cs="Times New Roman"/>
          <w:sz w:val="28"/>
          <w:szCs w:val="28"/>
        </w:rPr>
      </w:pPr>
    </w:p>
    <w:p w:rsidR="00651E8F" w:rsidRDefault="00651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Členem konkurzní komise </w:t>
      </w:r>
      <w:r w:rsidR="004C14BE">
        <w:rPr>
          <w:rFonts w:ascii="Times New Roman" w:hAnsi="Times New Roman" w:cs="Times New Roman"/>
          <w:sz w:val="28"/>
          <w:szCs w:val="28"/>
        </w:rPr>
        <w:t>byla zvolena</w:t>
      </w:r>
      <w:r>
        <w:rPr>
          <w:rFonts w:ascii="Times New Roman" w:hAnsi="Times New Roman" w:cs="Times New Roman"/>
          <w:sz w:val="28"/>
          <w:szCs w:val="28"/>
        </w:rPr>
        <w:t xml:space="preserve"> Ing. Barbora Tomancová</w:t>
      </w:r>
      <w:r w:rsidR="004C14BE">
        <w:rPr>
          <w:rFonts w:ascii="Times New Roman" w:hAnsi="Times New Roman" w:cs="Times New Roman"/>
          <w:sz w:val="28"/>
          <w:szCs w:val="28"/>
        </w:rPr>
        <w:t>.</w:t>
      </w:r>
    </w:p>
    <w:p w:rsidR="005B7971" w:rsidRDefault="005B7971">
      <w:pPr>
        <w:rPr>
          <w:rFonts w:ascii="Times New Roman" w:hAnsi="Times New Roman" w:cs="Times New Roman"/>
          <w:sz w:val="28"/>
          <w:szCs w:val="28"/>
        </w:rPr>
      </w:pPr>
    </w:p>
    <w:p w:rsidR="004C14BE" w:rsidRDefault="004C14B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3. Závěr</w:t>
      </w:r>
    </w:p>
    <w:p w:rsidR="004C14BE" w:rsidRDefault="004C1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Ukončení zasedání školské rady.</w:t>
      </w:r>
    </w:p>
    <w:p w:rsidR="004C14BE" w:rsidRDefault="004C14BE">
      <w:pPr>
        <w:rPr>
          <w:rFonts w:ascii="Times New Roman" w:hAnsi="Times New Roman" w:cs="Times New Roman"/>
          <w:sz w:val="28"/>
          <w:szCs w:val="28"/>
        </w:rPr>
      </w:pPr>
    </w:p>
    <w:p w:rsidR="004C14BE" w:rsidRDefault="004C14BE">
      <w:pPr>
        <w:rPr>
          <w:rFonts w:ascii="Times New Roman" w:hAnsi="Times New Roman" w:cs="Times New Roman"/>
          <w:sz w:val="28"/>
          <w:szCs w:val="28"/>
        </w:rPr>
      </w:pPr>
    </w:p>
    <w:p w:rsidR="004C14BE" w:rsidRPr="00651E8F" w:rsidRDefault="004C1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Zapsala: Mgr. Veronika Formanová</w:t>
      </w:r>
    </w:p>
    <w:sectPr w:rsidR="004C14BE" w:rsidRPr="00651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8F"/>
    <w:rsid w:val="004C14BE"/>
    <w:rsid w:val="005B7971"/>
    <w:rsid w:val="00651E8F"/>
    <w:rsid w:val="00AF652D"/>
    <w:rsid w:val="00B3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E1A9"/>
  <w15:chartTrackingRefBased/>
  <w15:docId w15:val="{8B39AA92-57E0-46EB-9886-F5855809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555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Učitelka</dc:creator>
  <cp:keywords/>
  <dc:description/>
  <cp:lastModifiedBy>Učitelka</cp:lastModifiedBy>
  <cp:revision>4</cp:revision>
  <dcterms:created xsi:type="dcterms:W3CDTF">2022-06-02T10:07:00Z</dcterms:created>
  <dcterms:modified xsi:type="dcterms:W3CDTF">2022-06-02T10:14:00Z</dcterms:modified>
</cp:coreProperties>
</file>